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A956" w14:textId="77777777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A10CB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96527B1" w14:textId="77777777"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8B08F43" w14:textId="10D89EA1" w:rsidR="00BA10CB" w:rsidRPr="00BA10CB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0E3F62" w:rsidRPr="00CB11E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="000E3F62" w:rsidRPr="00CB11E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0E3F62" w:rsidRPr="00CB11E8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</w:t>
      </w:r>
      <w:r w:rsidR="00C74064">
        <w:rPr>
          <w:rFonts w:ascii="Times New Roman" w:hAnsi="Times New Roman" w:cs="Times New Roman"/>
          <w:sz w:val="28"/>
          <w:szCs w:val="28"/>
        </w:rPr>
        <w:t>ельства в Российской Федерации»</w:t>
      </w:r>
      <w:bookmarkStart w:id="0" w:name="_GoBack"/>
      <w:bookmarkEnd w:id="0"/>
      <w:r w:rsidR="00275941">
        <w:rPr>
          <w:rFonts w:ascii="Times New Roman" w:hAnsi="Times New Roman" w:cs="Times New Roman"/>
          <w:sz w:val="28"/>
          <w:szCs w:val="28"/>
        </w:rPr>
        <w:t xml:space="preserve"> </w:t>
      </w:r>
      <w:r w:rsidR="00850E56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E56E77">
        <w:rPr>
          <w:rFonts w:ascii="Times New Roman" w:hAnsi="Times New Roman" w:cs="Times New Roman"/>
          <w:sz w:val="28"/>
          <w:szCs w:val="28"/>
        </w:rPr>
        <w:t>2 августа 2022</w:t>
      </w:r>
      <w:r w:rsidR="00850E56">
        <w:rPr>
          <w:rFonts w:ascii="Times New Roman" w:hAnsi="Times New Roman" w:cs="Times New Roman"/>
          <w:sz w:val="28"/>
          <w:szCs w:val="28"/>
        </w:rPr>
        <w:t xml:space="preserve"> года)</w:t>
      </w:r>
      <w:r w:rsidR="00161291">
        <w:rPr>
          <w:rFonts w:ascii="Times New Roman" w:hAnsi="Times New Roman" w:cs="Times New Roman"/>
          <w:sz w:val="28"/>
          <w:szCs w:val="28"/>
        </w:rPr>
        <w:t xml:space="preserve"> </w:t>
      </w:r>
      <w:r w:rsidRPr="00BA10CB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14:paraId="3874CEA3" w14:textId="77777777" w:rsidR="00BA10CB" w:rsidRPr="00BA10CB" w:rsidRDefault="00BA10CB" w:rsidP="00FC0FD0">
      <w:pPr>
        <w:pStyle w:val="ConsPlusNonformat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500486">
        <w:rPr>
          <w:rFonts w:ascii="Times New Roman" w:hAnsi="Times New Roman" w:cs="Times New Roman"/>
          <w:sz w:val="28"/>
          <w:szCs w:val="28"/>
        </w:rPr>
        <w:t>Самарская область, г.Кинель, ул.Мира, 42а, кааб.106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14:paraId="74282020" w14:textId="77777777" w:rsidR="00BA10CB" w:rsidRPr="00BA10CB" w:rsidRDefault="00BA10CB" w:rsidP="00FC0FD0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500486">
        <w:rPr>
          <w:rFonts w:ascii="Times New Roman" w:hAnsi="Times New Roman" w:cs="Times New Roman"/>
          <w:sz w:val="28"/>
          <w:szCs w:val="28"/>
        </w:rPr>
        <w:t>.</w:t>
      </w:r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14:paraId="42654E75" w14:textId="77777777" w:rsidR="00BA10CB" w:rsidRPr="00BA10CB" w:rsidRDefault="00BA10CB" w:rsidP="00FC0FD0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14:paraId="437FA875" w14:textId="25C6B4BD" w:rsidR="00BA10CB" w:rsidRPr="00BA10CB" w:rsidRDefault="00BA10CB" w:rsidP="00FC0FD0">
      <w:pPr>
        <w:pStyle w:val="ConsPlusNonformat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>
        <w:rPr>
          <w:rFonts w:ascii="Times New Roman" w:hAnsi="Times New Roman" w:cs="Times New Roman"/>
          <w:sz w:val="28"/>
          <w:szCs w:val="28"/>
        </w:rPr>
        <w:t xml:space="preserve">с </w:t>
      </w:r>
      <w:r w:rsidR="00E56E77">
        <w:rPr>
          <w:rFonts w:ascii="Times New Roman" w:hAnsi="Times New Roman" w:cs="Times New Roman"/>
          <w:sz w:val="28"/>
          <w:szCs w:val="28"/>
        </w:rPr>
        <w:t>14</w:t>
      </w:r>
      <w:r w:rsidR="000E4C82">
        <w:rPr>
          <w:rFonts w:ascii="Times New Roman" w:hAnsi="Times New Roman" w:cs="Times New Roman"/>
          <w:sz w:val="28"/>
          <w:szCs w:val="28"/>
        </w:rPr>
        <w:t>.</w:t>
      </w:r>
      <w:r w:rsidR="000C79DE">
        <w:rPr>
          <w:rFonts w:ascii="Times New Roman" w:hAnsi="Times New Roman" w:cs="Times New Roman"/>
          <w:sz w:val="28"/>
          <w:szCs w:val="28"/>
        </w:rPr>
        <w:t>0</w:t>
      </w:r>
      <w:r w:rsidR="00027380">
        <w:rPr>
          <w:rFonts w:ascii="Times New Roman" w:hAnsi="Times New Roman" w:cs="Times New Roman"/>
          <w:sz w:val="28"/>
          <w:szCs w:val="28"/>
        </w:rPr>
        <w:t>7</w:t>
      </w:r>
      <w:r w:rsidR="000C79DE">
        <w:rPr>
          <w:rFonts w:ascii="Times New Roman" w:hAnsi="Times New Roman" w:cs="Times New Roman"/>
          <w:sz w:val="28"/>
          <w:szCs w:val="28"/>
        </w:rPr>
        <w:t>.202</w:t>
      </w:r>
      <w:r w:rsidR="00E56E77">
        <w:rPr>
          <w:rFonts w:ascii="Times New Roman" w:hAnsi="Times New Roman" w:cs="Times New Roman"/>
          <w:sz w:val="28"/>
          <w:szCs w:val="28"/>
        </w:rPr>
        <w:t xml:space="preserve">3 </w:t>
      </w:r>
      <w:r w:rsidR="000C79DE">
        <w:rPr>
          <w:rFonts w:ascii="Times New Roman" w:hAnsi="Times New Roman" w:cs="Times New Roman"/>
          <w:sz w:val="28"/>
          <w:szCs w:val="28"/>
        </w:rPr>
        <w:t xml:space="preserve">г.  </w:t>
      </w:r>
      <w:r w:rsidR="00906CA2">
        <w:rPr>
          <w:rFonts w:ascii="Times New Roman" w:hAnsi="Times New Roman" w:cs="Times New Roman"/>
          <w:sz w:val="28"/>
          <w:szCs w:val="28"/>
        </w:rPr>
        <w:t>п</w:t>
      </w:r>
      <w:r w:rsidR="00500486">
        <w:rPr>
          <w:rFonts w:ascii="Times New Roman" w:hAnsi="Times New Roman" w:cs="Times New Roman"/>
          <w:sz w:val="28"/>
          <w:szCs w:val="28"/>
        </w:rPr>
        <w:t xml:space="preserve">о </w:t>
      </w:r>
      <w:r w:rsidR="00E56E77">
        <w:rPr>
          <w:rFonts w:ascii="Times New Roman" w:hAnsi="Times New Roman" w:cs="Times New Roman"/>
          <w:sz w:val="28"/>
          <w:szCs w:val="28"/>
        </w:rPr>
        <w:t>20</w:t>
      </w:r>
      <w:r w:rsidR="000E4C82">
        <w:rPr>
          <w:rFonts w:ascii="Times New Roman" w:hAnsi="Times New Roman" w:cs="Times New Roman"/>
          <w:sz w:val="28"/>
          <w:szCs w:val="28"/>
        </w:rPr>
        <w:t>.</w:t>
      </w:r>
      <w:r w:rsidR="006C76A2">
        <w:rPr>
          <w:rFonts w:ascii="Times New Roman" w:hAnsi="Times New Roman" w:cs="Times New Roman"/>
          <w:sz w:val="28"/>
          <w:szCs w:val="28"/>
        </w:rPr>
        <w:t>0</w:t>
      </w:r>
      <w:r w:rsidR="00027380">
        <w:rPr>
          <w:rFonts w:ascii="Times New Roman" w:hAnsi="Times New Roman" w:cs="Times New Roman"/>
          <w:sz w:val="28"/>
          <w:szCs w:val="28"/>
        </w:rPr>
        <w:t>7</w:t>
      </w:r>
      <w:r w:rsidR="00AD25DE">
        <w:rPr>
          <w:rFonts w:ascii="Times New Roman" w:hAnsi="Times New Roman" w:cs="Times New Roman"/>
          <w:sz w:val="28"/>
          <w:szCs w:val="28"/>
        </w:rPr>
        <w:t>.20</w:t>
      </w:r>
      <w:r w:rsidR="004D014B">
        <w:rPr>
          <w:rFonts w:ascii="Times New Roman" w:hAnsi="Times New Roman" w:cs="Times New Roman"/>
          <w:sz w:val="28"/>
          <w:szCs w:val="28"/>
        </w:rPr>
        <w:t>2</w:t>
      </w:r>
      <w:r w:rsidR="00E56E77">
        <w:rPr>
          <w:rFonts w:ascii="Times New Roman" w:hAnsi="Times New Roman" w:cs="Times New Roman"/>
          <w:sz w:val="28"/>
          <w:szCs w:val="28"/>
        </w:rPr>
        <w:t xml:space="preserve">3 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  <w:r w:rsidR="00F12F8B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30180233" w:rsidR="00BA10CB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A10CB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>
        <w:rPr>
          <w:rFonts w:ascii="Times New Roman" w:hAnsi="Times New Roman" w:cs="Times New Roman"/>
          <w:sz w:val="28"/>
          <w:szCs w:val="28"/>
        </w:rPr>
        <w:t xml:space="preserve"> </w:t>
      </w:r>
      <w:r w:rsidRPr="00BA10CB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>
        <w:rPr>
          <w:rFonts w:ascii="Times New Roman" w:hAnsi="Times New Roman" w:cs="Times New Roman"/>
          <w:sz w:val="28"/>
          <w:szCs w:val="28"/>
        </w:rPr>
        <w:t xml:space="preserve"> и</w:t>
      </w:r>
      <w:r w:rsidRPr="00BA10CB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A10CB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E">
        <w:rPr>
          <w:rFonts w:ascii="Times New Roman" w:hAnsi="Times New Roman" w:cs="Times New Roman"/>
          <w:sz w:val="28"/>
          <w:szCs w:val="28"/>
        </w:rPr>
        <w:t>3.</w:t>
      </w:r>
      <w:r w:rsidRPr="000C79DE">
        <w:rPr>
          <w:rFonts w:ascii="Times New Roman" w:hAnsi="Times New Roman" w:cs="Times New Roman"/>
          <w:sz w:val="28"/>
          <w:szCs w:val="28"/>
        </w:rPr>
        <w:tab/>
        <w:t xml:space="preserve">Предполагаемый срок (дата) вступления в силу проекта нормативного акта в случае его принятия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C79DE">
        <w:rPr>
          <w:rFonts w:ascii="Times New Roman" w:hAnsi="Times New Roman" w:cs="Times New Roman"/>
          <w:sz w:val="28"/>
          <w:szCs w:val="28"/>
        </w:rPr>
        <w:t xml:space="preserve"> на следующий день после дня его официального опубликования.</w:t>
      </w:r>
    </w:p>
    <w:p w14:paraId="53108961" w14:textId="45AEC805" w:rsidR="00E56E77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A10CB" w:rsidRPr="00275941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 предлагаемого правового регулирования является</w:t>
      </w:r>
      <w:r w:rsidR="00E56E77">
        <w:rPr>
          <w:rFonts w:ascii="Times New Roman" w:hAnsi="Times New Roman" w:cs="Times New Roman"/>
          <w:sz w:val="28"/>
          <w:szCs w:val="28"/>
        </w:rPr>
        <w:t>:</w:t>
      </w:r>
    </w:p>
    <w:p w14:paraId="2905E4B3" w14:textId="2BE335C3" w:rsidR="000C79DE" w:rsidRPr="000C79DE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56E77">
        <w:rPr>
          <w:rFonts w:ascii="Times New Roman" w:hAnsi="Times New Roman" w:cs="Times New Roman"/>
          <w:sz w:val="28"/>
          <w:szCs w:val="28"/>
        </w:rPr>
        <w:t xml:space="preserve"> </w:t>
      </w:r>
      <w:r w:rsidRPr="000C79DE">
        <w:rPr>
          <w:rFonts w:ascii="Times New Roman" w:hAnsi="Times New Roman" w:cs="Times New Roman"/>
          <w:sz w:val="28"/>
          <w:szCs w:val="28"/>
        </w:rPr>
        <w:t>совершенствование нормативной базы городского округа Кинель Самарской области, в целях повышения качественных и количественных характеристик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9DE">
        <w:rPr>
          <w:rFonts w:ascii="Times New Roman" w:hAnsi="Times New Roman" w:cs="Times New Roman"/>
          <w:sz w:val="28"/>
          <w:szCs w:val="28"/>
        </w:rPr>
        <w:t>имущественной поддержки, предоставляемой субъектам малого и среднего предпринимательства;</w:t>
      </w:r>
    </w:p>
    <w:p w14:paraId="146DD9E8" w14:textId="754DDB24" w:rsidR="000C79DE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E">
        <w:rPr>
          <w:rFonts w:ascii="Times New Roman" w:hAnsi="Times New Roman" w:cs="Times New Roman"/>
          <w:sz w:val="28"/>
          <w:szCs w:val="28"/>
        </w:rPr>
        <w:t>- поддержка арендаторов –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E56E77">
        <w:rPr>
          <w:rFonts w:ascii="Times New Roman" w:hAnsi="Times New Roman" w:cs="Times New Roman"/>
          <w:sz w:val="28"/>
          <w:szCs w:val="28"/>
        </w:rPr>
        <w:t>;</w:t>
      </w:r>
    </w:p>
    <w:p w14:paraId="45062A55" w14:textId="23A5D626" w:rsidR="00275941" w:rsidRPr="00275941" w:rsidRDefault="00E56E77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75941" w:rsidRPr="00275941">
        <w:rPr>
          <w:rFonts w:ascii="Times New Roman" w:hAnsi="Times New Roman" w:cs="Times New Roman"/>
          <w:color w:val="000000"/>
          <w:sz w:val="28"/>
          <w:szCs w:val="28"/>
        </w:rPr>
        <w:t xml:space="preserve">ежегодное дополнение </w:t>
      </w:r>
      <w:r w:rsidR="00275941" w:rsidRPr="00275941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="00275941" w:rsidRPr="0027594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275941" w:rsidRPr="00275941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Федерации».</w:t>
      </w:r>
    </w:p>
    <w:p w14:paraId="03D6898B" w14:textId="77777777" w:rsidR="00FC0FD0" w:rsidRDefault="00FC0FD0" w:rsidP="00E56E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</w:t>
      </w:r>
    </w:p>
    <w:p w14:paraId="7FDDB865" w14:textId="2C153C15" w:rsidR="00FC0FD0" w:rsidRPr="00FC0FD0" w:rsidRDefault="00FC0FD0" w:rsidP="00E56E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- субъекты малого и среднего предпринимательства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Федерации», 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="00E56E7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7F80980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– прочие юридические лица.</w:t>
      </w:r>
    </w:p>
    <w:p w14:paraId="01917BCC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Наименование: Комитет по управлению муниципальным имуществом городского округа Кинель Самарской области</w:t>
      </w:r>
    </w:p>
    <w:p w14:paraId="5077D544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Местонахождение: Самарская область, г. Кинель, ул. Мира, 42А</w:t>
      </w:r>
    </w:p>
    <w:p w14:paraId="203D695F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(84663)61778</w:t>
      </w:r>
    </w:p>
    <w:p w14:paraId="6F0028EA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кинельгород.рф </w:t>
      </w:r>
    </w:p>
    <w:p w14:paraId="742E9D2E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kineladmin@yandex.ru</w:t>
      </w:r>
    </w:p>
    <w:p w14:paraId="3B50D76F" w14:textId="77777777" w:rsidR="00FC0FD0" w:rsidRPr="00FC0FD0" w:rsidRDefault="00FC0FD0" w:rsidP="00E56E7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2765A28E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119E447" w14:textId="77777777" w:rsidR="00FC0FD0" w:rsidRPr="00FC0FD0" w:rsidRDefault="00FC0FD0" w:rsidP="00FC0FD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D46A153" w14:textId="77777777" w:rsidR="00FC0FD0" w:rsidRPr="00FC0FD0" w:rsidRDefault="00FC0FD0" w:rsidP="00FC0FD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Руководитель комитета                                                                      В.Н. Фокин</w:t>
      </w:r>
    </w:p>
    <w:p w14:paraId="29A7DA40" w14:textId="77777777" w:rsidR="00FC0FD0" w:rsidRPr="00FC0FD0" w:rsidRDefault="00FC0FD0" w:rsidP="00FC0F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3835D" w14:textId="77777777" w:rsidR="00D770BA" w:rsidRDefault="00D770BA" w:rsidP="00AD25DE">
      <w:pPr>
        <w:ind w:firstLine="709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BA10CB"/>
    <w:rsid w:val="00027380"/>
    <w:rsid w:val="000C79DE"/>
    <w:rsid w:val="000D1B53"/>
    <w:rsid w:val="000E3F62"/>
    <w:rsid w:val="000E4C82"/>
    <w:rsid w:val="00107240"/>
    <w:rsid w:val="00161291"/>
    <w:rsid w:val="0016468E"/>
    <w:rsid w:val="001C7F6A"/>
    <w:rsid w:val="0027462F"/>
    <w:rsid w:val="00275941"/>
    <w:rsid w:val="00371814"/>
    <w:rsid w:val="004A4B43"/>
    <w:rsid w:val="004D014B"/>
    <w:rsid w:val="00500486"/>
    <w:rsid w:val="005140A2"/>
    <w:rsid w:val="00582F8F"/>
    <w:rsid w:val="00591A9D"/>
    <w:rsid w:val="005B0238"/>
    <w:rsid w:val="005B6F64"/>
    <w:rsid w:val="005E0557"/>
    <w:rsid w:val="006C03B0"/>
    <w:rsid w:val="006C76A2"/>
    <w:rsid w:val="007816E4"/>
    <w:rsid w:val="00826D22"/>
    <w:rsid w:val="00850E56"/>
    <w:rsid w:val="00873BAC"/>
    <w:rsid w:val="00906CA2"/>
    <w:rsid w:val="00983876"/>
    <w:rsid w:val="009A48B8"/>
    <w:rsid w:val="009A55F1"/>
    <w:rsid w:val="009B2F4A"/>
    <w:rsid w:val="00A72D1F"/>
    <w:rsid w:val="00AD25DE"/>
    <w:rsid w:val="00B51571"/>
    <w:rsid w:val="00B56C9F"/>
    <w:rsid w:val="00B6287A"/>
    <w:rsid w:val="00B73091"/>
    <w:rsid w:val="00BA10CB"/>
    <w:rsid w:val="00BD6CB4"/>
    <w:rsid w:val="00C50438"/>
    <w:rsid w:val="00C74064"/>
    <w:rsid w:val="00C963A5"/>
    <w:rsid w:val="00D770BA"/>
    <w:rsid w:val="00E42B98"/>
    <w:rsid w:val="00E56E77"/>
    <w:rsid w:val="00E90AE4"/>
    <w:rsid w:val="00ED0EBC"/>
    <w:rsid w:val="00EF5D9E"/>
    <w:rsid w:val="00F12F8B"/>
    <w:rsid w:val="00F27C9D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D62E17F72475408F09EE924014FBA7E720B533C4F5593228C5FCEE8D9189D6916D9611BD1316447I4V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62E17F72475408F09EE924014FBA7E720B533C4F5593228C5FCEE8D9189D6916D9611BD1316447I4V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2</cp:revision>
  <cp:lastPrinted>2023-07-13T10:17:00Z</cp:lastPrinted>
  <dcterms:created xsi:type="dcterms:W3CDTF">2023-07-13T10:18:00Z</dcterms:created>
  <dcterms:modified xsi:type="dcterms:W3CDTF">2023-07-13T10:18:00Z</dcterms:modified>
</cp:coreProperties>
</file>